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EF" w:rsidRDefault="00CA21EF" w:rsidP="00CA21EF">
      <w:pPr>
        <w:jc w:val="center"/>
      </w:pPr>
      <w:r>
        <w:rPr>
          <w:noProof/>
        </w:rPr>
        <w:drawing>
          <wp:inline distT="0" distB="0" distL="0" distR="0">
            <wp:extent cx="495300" cy="790254"/>
            <wp:effectExtent l="19050" t="0" r="0" b="0"/>
            <wp:docPr id="2" name="Picture 1" descr="E:\Images\Nurse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s\Nurse Graphic.png"/>
                    <pic:cNvPicPr>
                      <a:picLocks noChangeAspect="1" noChangeArrowheads="1"/>
                    </pic:cNvPicPr>
                  </pic:nvPicPr>
                  <pic:blipFill>
                    <a:blip r:embed="rId5" cstate="print"/>
                    <a:srcRect/>
                    <a:stretch>
                      <a:fillRect/>
                    </a:stretch>
                  </pic:blipFill>
                  <pic:spPr bwMode="auto">
                    <a:xfrm>
                      <a:off x="0" y="0"/>
                      <a:ext cx="496989" cy="792949"/>
                    </a:xfrm>
                    <a:prstGeom prst="rect">
                      <a:avLst/>
                    </a:prstGeom>
                    <a:noFill/>
                    <a:ln w="9525">
                      <a:noFill/>
                      <a:miter lim="800000"/>
                      <a:headEnd/>
                      <a:tailEnd/>
                    </a:ln>
                  </pic:spPr>
                </pic:pic>
              </a:graphicData>
            </a:graphic>
          </wp:inline>
        </w:drawing>
      </w:r>
    </w:p>
    <w:p w:rsidR="00CA21EF" w:rsidRDefault="00CA21EF" w:rsidP="00CA21EF">
      <w:pPr>
        <w:jc w:val="center"/>
        <w:rPr>
          <w:rFonts w:ascii="Lucida Calligraphy" w:hAnsi="Lucida Calligraphy"/>
          <w:sz w:val="18"/>
          <w:szCs w:val="18"/>
        </w:rPr>
      </w:pPr>
      <w:r w:rsidRPr="00902AF1">
        <w:rPr>
          <w:rFonts w:ascii="Lucida Calligraphy" w:hAnsi="Lucida Calligraphy"/>
          <w:sz w:val="18"/>
          <w:szCs w:val="18"/>
        </w:rPr>
        <w:t xml:space="preserve">A Note </w:t>
      </w:r>
      <w:proofErr w:type="gramStart"/>
      <w:r w:rsidRPr="00902AF1">
        <w:rPr>
          <w:rFonts w:ascii="Lucida Calligraphy" w:hAnsi="Lucida Calligraphy"/>
          <w:sz w:val="18"/>
          <w:szCs w:val="18"/>
        </w:rPr>
        <w:t>From</w:t>
      </w:r>
      <w:proofErr w:type="gramEnd"/>
      <w:r w:rsidRPr="00902AF1">
        <w:rPr>
          <w:rFonts w:ascii="Lucida Calligraphy" w:hAnsi="Lucida Calligraphy"/>
          <w:sz w:val="18"/>
          <w:szCs w:val="18"/>
        </w:rPr>
        <w:t xml:space="preserve"> Your School Nurse…</w:t>
      </w:r>
    </w:p>
    <w:p w:rsidR="00CA21EF" w:rsidRDefault="00CA21EF" w:rsidP="00CA21EF">
      <w:pPr>
        <w:jc w:val="center"/>
        <w:rPr>
          <w:rFonts w:ascii="Arial" w:hAnsi="Arial" w:cs="Arial"/>
          <w:sz w:val="24"/>
          <w:szCs w:val="24"/>
        </w:rPr>
      </w:pPr>
      <w:r>
        <w:rPr>
          <w:rFonts w:ascii="Arial" w:hAnsi="Arial" w:cs="Arial"/>
          <w:sz w:val="24"/>
          <w:szCs w:val="24"/>
        </w:rPr>
        <w:t xml:space="preserve">Joyce </w:t>
      </w:r>
      <w:proofErr w:type="spellStart"/>
      <w:r>
        <w:rPr>
          <w:rFonts w:ascii="Arial" w:hAnsi="Arial" w:cs="Arial"/>
          <w:sz w:val="24"/>
          <w:szCs w:val="24"/>
        </w:rPr>
        <w:t>Andreski</w:t>
      </w:r>
      <w:proofErr w:type="spellEnd"/>
      <w:r>
        <w:rPr>
          <w:rFonts w:ascii="Arial" w:hAnsi="Arial" w:cs="Arial"/>
          <w:sz w:val="24"/>
          <w:szCs w:val="24"/>
        </w:rPr>
        <w:t>, RN, BSN, CSN</w:t>
      </w:r>
    </w:p>
    <w:p w:rsidR="00CA21EF" w:rsidRDefault="00781A72" w:rsidP="00CA21EF">
      <w:pPr>
        <w:jc w:val="center"/>
        <w:rPr>
          <w:rFonts w:ascii="Arial" w:hAnsi="Arial" w:cs="Arial"/>
          <w:sz w:val="20"/>
          <w:szCs w:val="20"/>
        </w:rPr>
      </w:pPr>
      <w:hyperlink r:id="rId6" w:history="1">
        <w:r w:rsidR="00CA21EF" w:rsidRPr="00F70862">
          <w:rPr>
            <w:rStyle w:val="Hyperlink"/>
            <w:rFonts w:ascii="Arial" w:hAnsi="Arial" w:cs="Arial"/>
            <w:sz w:val="20"/>
            <w:szCs w:val="20"/>
          </w:rPr>
          <w:t>jandreski@longhill.org</w:t>
        </w:r>
      </w:hyperlink>
    </w:p>
    <w:p w:rsidR="00CA21EF" w:rsidRDefault="00CA21EF" w:rsidP="00CA21EF">
      <w:pPr>
        <w:jc w:val="center"/>
        <w:rPr>
          <w:rFonts w:ascii="Arial" w:hAnsi="Arial" w:cs="Arial"/>
          <w:sz w:val="20"/>
          <w:szCs w:val="20"/>
        </w:rPr>
      </w:pPr>
      <w:r>
        <w:rPr>
          <w:rFonts w:ascii="Arial" w:hAnsi="Arial" w:cs="Arial"/>
          <w:sz w:val="20"/>
          <w:szCs w:val="20"/>
        </w:rPr>
        <w:t>Phone: (908)647-2313</w:t>
      </w:r>
      <w:r>
        <w:rPr>
          <w:rFonts w:ascii="Arial" w:hAnsi="Arial" w:cs="Arial"/>
          <w:sz w:val="20"/>
          <w:szCs w:val="20"/>
        </w:rPr>
        <w:tab/>
        <w:t>Fax: (908)647-1520</w:t>
      </w:r>
    </w:p>
    <w:p w:rsidR="00CA21EF" w:rsidRPr="00C543B0" w:rsidRDefault="00CA21EF" w:rsidP="00CA21EF">
      <w:pPr>
        <w:jc w:val="center"/>
        <w:rPr>
          <w:rFonts w:ascii="Arial" w:hAnsi="Arial" w:cs="Arial"/>
          <w:sz w:val="20"/>
          <w:szCs w:val="20"/>
        </w:rPr>
      </w:pPr>
    </w:p>
    <w:p w:rsidR="00CA21EF" w:rsidRPr="00902AF1" w:rsidRDefault="00CA21EF" w:rsidP="00CA21EF">
      <w:pPr>
        <w:jc w:val="center"/>
        <w:rPr>
          <w:rFonts w:ascii="Arial" w:hAnsi="Arial" w:cs="Arial"/>
          <w:b/>
          <w:sz w:val="20"/>
          <w:szCs w:val="20"/>
        </w:rPr>
      </w:pPr>
      <w:r w:rsidRPr="00902AF1">
        <w:rPr>
          <w:rFonts w:ascii="Arial" w:hAnsi="Arial" w:cs="Arial"/>
          <w:b/>
          <w:sz w:val="20"/>
          <w:szCs w:val="20"/>
        </w:rPr>
        <w:t>Gillette School</w:t>
      </w:r>
    </w:p>
    <w:p w:rsidR="00CA21EF" w:rsidRPr="00902AF1" w:rsidRDefault="00CA21EF" w:rsidP="00CA21EF">
      <w:pPr>
        <w:jc w:val="center"/>
        <w:rPr>
          <w:rFonts w:ascii="Arial" w:hAnsi="Arial" w:cs="Arial"/>
          <w:sz w:val="20"/>
          <w:szCs w:val="20"/>
        </w:rPr>
      </w:pPr>
      <w:r w:rsidRPr="00902AF1">
        <w:rPr>
          <w:rFonts w:ascii="Arial" w:hAnsi="Arial" w:cs="Arial"/>
          <w:sz w:val="20"/>
          <w:szCs w:val="20"/>
        </w:rPr>
        <w:t>759 Valley Road</w:t>
      </w:r>
    </w:p>
    <w:p w:rsidR="007A3002" w:rsidRDefault="00CA21EF" w:rsidP="00CA21EF">
      <w:pPr>
        <w:jc w:val="center"/>
        <w:rPr>
          <w:rFonts w:ascii="Arial" w:hAnsi="Arial" w:cs="Arial"/>
          <w:sz w:val="20"/>
          <w:szCs w:val="20"/>
        </w:rPr>
      </w:pPr>
      <w:r w:rsidRPr="00902AF1">
        <w:rPr>
          <w:rFonts w:ascii="Arial" w:hAnsi="Arial" w:cs="Arial"/>
          <w:sz w:val="20"/>
          <w:szCs w:val="20"/>
        </w:rPr>
        <w:t>Gillette, NJ 07933</w:t>
      </w:r>
    </w:p>
    <w:p w:rsidR="00CA21EF" w:rsidRPr="00CA21EF" w:rsidRDefault="00CA21EF" w:rsidP="00CA21EF">
      <w:pPr>
        <w:jc w:val="center"/>
        <w:rPr>
          <w:rFonts w:ascii="Arial" w:hAnsi="Arial" w:cs="Arial"/>
          <w:sz w:val="20"/>
          <w:szCs w:val="20"/>
        </w:rPr>
      </w:pPr>
    </w:p>
    <w:p w:rsidR="007A3002" w:rsidRPr="00061242" w:rsidRDefault="007A3002" w:rsidP="007A3002">
      <w:pPr>
        <w:jc w:val="center"/>
        <w:rPr>
          <w:rFonts w:ascii="Arial" w:hAnsi="Arial" w:cs="Arial"/>
          <w:b/>
          <w:sz w:val="48"/>
          <w:szCs w:val="48"/>
        </w:rPr>
      </w:pPr>
      <w:r w:rsidRPr="00061242">
        <w:rPr>
          <w:rFonts w:ascii="Arial" w:hAnsi="Arial" w:cs="Arial"/>
          <w:b/>
          <w:sz w:val="48"/>
          <w:szCs w:val="48"/>
        </w:rPr>
        <w:t>Allergy Plan</w:t>
      </w:r>
    </w:p>
    <w:p w:rsidR="007A3002" w:rsidRPr="00061242" w:rsidRDefault="007A3002" w:rsidP="007A3002">
      <w:pPr>
        <w:jc w:val="center"/>
        <w:rPr>
          <w:rFonts w:ascii="Arial" w:hAnsi="Arial" w:cs="Arial"/>
          <w:b/>
        </w:rPr>
      </w:pPr>
    </w:p>
    <w:p w:rsidR="007A3002" w:rsidRPr="00061242" w:rsidRDefault="007A3002" w:rsidP="007A3002">
      <w:pPr>
        <w:rPr>
          <w:rFonts w:ascii="Arial" w:hAnsi="Arial" w:cs="Arial"/>
          <w:sz w:val="28"/>
          <w:szCs w:val="28"/>
        </w:rPr>
      </w:pPr>
      <w:r w:rsidRPr="00061242">
        <w:rPr>
          <w:rFonts w:ascii="Arial" w:hAnsi="Arial" w:cs="Arial"/>
          <w:sz w:val="28"/>
          <w:szCs w:val="28"/>
        </w:rPr>
        <w:t xml:space="preserve">There will be no </w:t>
      </w:r>
      <w:r w:rsidR="00C71D23">
        <w:rPr>
          <w:rFonts w:ascii="Arial" w:hAnsi="Arial" w:cs="Arial"/>
          <w:sz w:val="28"/>
          <w:szCs w:val="28"/>
        </w:rPr>
        <w:t xml:space="preserve">designated </w:t>
      </w:r>
      <w:r w:rsidRPr="00061242">
        <w:rPr>
          <w:rFonts w:ascii="Arial" w:hAnsi="Arial" w:cs="Arial"/>
          <w:sz w:val="28"/>
          <w:szCs w:val="28"/>
        </w:rPr>
        <w:t>nut free classrooms.</w:t>
      </w:r>
    </w:p>
    <w:p w:rsidR="007A3002" w:rsidRPr="00061242" w:rsidRDefault="007A3002" w:rsidP="007A3002">
      <w:pPr>
        <w:rPr>
          <w:rFonts w:ascii="Arial" w:hAnsi="Arial" w:cs="Arial"/>
          <w:sz w:val="28"/>
          <w:szCs w:val="28"/>
        </w:rPr>
      </w:pPr>
    </w:p>
    <w:p w:rsidR="007A3002" w:rsidRPr="00061242" w:rsidRDefault="007A3002" w:rsidP="007A3002">
      <w:pPr>
        <w:rPr>
          <w:rFonts w:ascii="Arial" w:hAnsi="Arial" w:cs="Arial"/>
          <w:sz w:val="28"/>
          <w:szCs w:val="28"/>
        </w:rPr>
      </w:pPr>
      <w:r w:rsidRPr="00061242">
        <w:rPr>
          <w:rFonts w:ascii="Arial" w:hAnsi="Arial" w:cs="Arial"/>
          <w:sz w:val="28"/>
          <w:szCs w:val="28"/>
        </w:rPr>
        <w:t>In order to maintain a safe environment for all students, parents of children with allergies or food sensitivities are asked to send in special treats/snacks. These will be stored in the classroom. These treats will be used for birthdays, holidays, food days, etc. Please coordinate with the teacher to make sure there is an adequate supply.</w:t>
      </w:r>
    </w:p>
    <w:p w:rsidR="007A3002" w:rsidRPr="00061242" w:rsidRDefault="007A3002" w:rsidP="007A3002">
      <w:pPr>
        <w:rPr>
          <w:rFonts w:ascii="Arial" w:hAnsi="Arial" w:cs="Arial"/>
          <w:sz w:val="28"/>
          <w:szCs w:val="28"/>
        </w:rPr>
      </w:pPr>
    </w:p>
    <w:p w:rsidR="007A3002" w:rsidRPr="00061242" w:rsidRDefault="007A3002" w:rsidP="007A3002">
      <w:pPr>
        <w:rPr>
          <w:rFonts w:ascii="Arial" w:hAnsi="Arial" w:cs="Arial"/>
          <w:sz w:val="28"/>
          <w:szCs w:val="28"/>
        </w:rPr>
      </w:pPr>
      <w:r w:rsidRPr="00061242">
        <w:rPr>
          <w:rFonts w:ascii="Arial" w:hAnsi="Arial" w:cs="Arial"/>
          <w:sz w:val="28"/>
          <w:szCs w:val="28"/>
        </w:rPr>
        <w:t>For all students with food allergies, there will be a designated ALLERGY FREE TABLE. The custodial staff is aware of the plan and responsible for cleaning the tables.</w:t>
      </w:r>
    </w:p>
    <w:p w:rsidR="007A3002" w:rsidRPr="00061242" w:rsidRDefault="007A3002" w:rsidP="007A3002">
      <w:pPr>
        <w:rPr>
          <w:rFonts w:ascii="Arial" w:hAnsi="Arial" w:cs="Arial"/>
          <w:sz w:val="28"/>
          <w:szCs w:val="28"/>
        </w:rPr>
      </w:pPr>
    </w:p>
    <w:p w:rsidR="007A3002" w:rsidRPr="00061242" w:rsidRDefault="007A3002" w:rsidP="007A3002">
      <w:pPr>
        <w:rPr>
          <w:rFonts w:ascii="Arial" w:hAnsi="Arial" w:cs="Arial"/>
          <w:sz w:val="28"/>
          <w:szCs w:val="28"/>
        </w:rPr>
      </w:pPr>
      <w:r w:rsidRPr="00061242">
        <w:rPr>
          <w:rFonts w:ascii="Arial" w:hAnsi="Arial" w:cs="Arial"/>
          <w:sz w:val="28"/>
          <w:szCs w:val="28"/>
        </w:rPr>
        <w:t>All teachers are aware of the allergies and special food restrictions for the students in their classrooms.</w:t>
      </w:r>
    </w:p>
    <w:p w:rsidR="007A3002" w:rsidRPr="00061242" w:rsidRDefault="007A3002" w:rsidP="007A3002">
      <w:pPr>
        <w:rPr>
          <w:rFonts w:ascii="Arial" w:hAnsi="Arial" w:cs="Arial"/>
          <w:sz w:val="28"/>
          <w:szCs w:val="28"/>
        </w:rPr>
      </w:pPr>
    </w:p>
    <w:p w:rsidR="007A3002" w:rsidRPr="00061242" w:rsidRDefault="007A3002" w:rsidP="007A3002">
      <w:pPr>
        <w:rPr>
          <w:rFonts w:ascii="Arial" w:hAnsi="Arial" w:cs="Arial"/>
          <w:sz w:val="28"/>
          <w:szCs w:val="28"/>
        </w:rPr>
      </w:pPr>
      <w:r w:rsidRPr="00061242">
        <w:rPr>
          <w:rFonts w:ascii="Arial" w:hAnsi="Arial" w:cs="Arial"/>
          <w:sz w:val="28"/>
          <w:szCs w:val="28"/>
        </w:rPr>
        <w:t>Students are instructed not to eat on the buses. Please make sure that your bus driver is aware of any food allergies. The following forms need to be returned to the school nurse if not already completed for the duration of the school year.</w:t>
      </w:r>
    </w:p>
    <w:p w:rsidR="007A3002" w:rsidRPr="00061242" w:rsidRDefault="007A3002" w:rsidP="007A3002">
      <w:pPr>
        <w:numPr>
          <w:ilvl w:val="0"/>
          <w:numId w:val="1"/>
        </w:numPr>
        <w:spacing w:before="240"/>
        <w:rPr>
          <w:rFonts w:ascii="Arial" w:hAnsi="Arial" w:cs="Arial"/>
          <w:sz w:val="28"/>
          <w:szCs w:val="28"/>
        </w:rPr>
      </w:pPr>
      <w:r w:rsidRPr="00061242">
        <w:rPr>
          <w:rFonts w:ascii="Arial" w:hAnsi="Arial" w:cs="Arial"/>
          <w:sz w:val="28"/>
          <w:szCs w:val="28"/>
        </w:rPr>
        <w:t>Notification to the bus drivers regarding allergies</w:t>
      </w:r>
    </w:p>
    <w:p w:rsidR="007A3002" w:rsidRPr="00061242" w:rsidRDefault="007A3002" w:rsidP="007A3002">
      <w:pPr>
        <w:ind w:firstLine="360"/>
        <w:rPr>
          <w:rFonts w:ascii="Arial" w:hAnsi="Arial" w:cs="Arial"/>
          <w:sz w:val="28"/>
          <w:szCs w:val="28"/>
        </w:rPr>
      </w:pPr>
      <w:r w:rsidRPr="00061242">
        <w:rPr>
          <w:rFonts w:ascii="Arial" w:hAnsi="Arial" w:cs="Arial"/>
          <w:sz w:val="28"/>
          <w:szCs w:val="28"/>
        </w:rPr>
        <w:t>2)  Gillette School food allergy/sensitivity form with permission to share information</w:t>
      </w:r>
    </w:p>
    <w:p w:rsidR="007A3002" w:rsidRPr="00061242" w:rsidRDefault="007A3002" w:rsidP="007A3002">
      <w:pPr>
        <w:rPr>
          <w:rFonts w:ascii="Arial" w:hAnsi="Arial" w:cs="Arial"/>
          <w:sz w:val="28"/>
          <w:szCs w:val="28"/>
        </w:rPr>
      </w:pPr>
    </w:p>
    <w:p w:rsidR="00DB6F8F" w:rsidRPr="007A3002" w:rsidRDefault="007A3002">
      <w:pPr>
        <w:rPr>
          <w:rFonts w:ascii="Arial" w:hAnsi="Arial" w:cs="Arial"/>
          <w:b/>
          <w:sz w:val="28"/>
          <w:szCs w:val="28"/>
        </w:rPr>
      </w:pPr>
      <w:r w:rsidRPr="00061242">
        <w:rPr>
          <w:rFonts w:ascii="Arial" w:hAnsi="Arial" w:cs="Arial"/>
          <w:b/>
          <w:sz w:val="28"/>
          <w:szCs w:val="28"/>
        </w:rPr>
        <w:t xml:space="preserve">SPECIFIC FOOD/ALLERGY QUESTIONS OR CONCERNS SHOULD BE IMMEDIATELY DIRECTED TO MRS. ANDRESKI, OUR SCHOOL NURSE.  (908) 647-2313 </w:t>
      </w:r>
    </w:p>
    <w:sectPr w:rsidR="00DB6F8F" w:rsidRPr="007A3002" w:rsidSect="00DB6F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17FA"/>
    <w:multiLevelType w:val="hybridMultilevel"/>
    <w:tmpl w:val="3A2AB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3002"/>
    <w:rsid w:val="00162326"/>
    <w:rsid w:val="00781A72"/>
    <w:rsid w:val="007A3002"/>
    <w:rsid w:val="00C71D23"/>
    <w:rsid w:val="00CA21EF"/>
    <w:rsid w:val="00DB6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00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002"/>
    <w:rPr>
      <w:rFonts w:ascii="Tahoma" w:hAnsi="Tahoma" w:cs="Tahoma"/>
      <w:sz w:val="16"/>
      <w:szCs w:val="16"/>
    </w:rPr>
  </w:style>
  <w:style w:type="character" w:customStyle="1" w:styleId="BalloonTextChar">
    <w:name w:val="Balloon Text Char"/>
    <w:basedOn w:val="DefaultParagraphFont"/>
    <w:link w:val="BalloonText"/>
    <w:uiPriority w:val="99"/>
    <w:semiHidden/>
    <w:rsid w:val="007A3002"/>
    <w:rPr>
      <w:rFonts w:ascii="Tahoma" w:eastAsia="Calibri" w:hAnsi="Tahoma" w:cs="Tahoma"/>
      <w:sz w:val="16"/>
      <w:szCs w:val="16"/>
    </w:rPr>
  </w:style>
  <w:style w:type="character" w:styleId="Hyperlink">
    <w:name w:val="Hyperlink"/>
    <w:basedOn w:val="DefaultParagraphFont"/>
    <w:uiPriority w:val="99"/>
    <w:unhideWhenUsed/>
    <w:rsid w:val="00CA21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dreski@longhil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jandreski</dc:creator>
  <cp:lastModifiedBy>jandreski</cp:lastModifiedBy>
  <cp:revision>3</cp:revision>
  <dcterms:created xsi:type="dcterms:W3CDTF">2016-09-07T12:08:00Z</dcterms:created>
  <dcterms:modified xsi:type="dcterms:W3CDTF">2016-09-12T13:09:00Z</dcterms:modified>
</cp:coreProperties>
</file>